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C630" w14:textId="77777777" w:rsidR="003557FA" w:rsidRDefault="003557FA" w:rsidP="003557FA">
      <w:pPr>
        <w:pStyle w:val="ListParagraph"/>
        <w:numPr>
          <w:ilvl w:val="0"/>
          <w:numId w:val="1"/>
        </w:numPr>
      </w:pPr>
      <w:r>
        <w:t xml:space="preserve">Log in to Dayforce using your employee number and password. Ensure the Company says </w:t>
      </w:r>
      <w:proofErr w:type="spellStart"/>
      <w:r w:rsidRPr="003557FA">
        <w:rPr>
          <w:b/>
          <w:bCs/>
        </w:rPr>
        <w:t>americasthrift</w:t>
      </w:r>
      <w:proofErr w:type="spellEnd"/>
      <w:r w:rsidRPr="003557FA">
        <w:rPr>
          <w:b/>
          <w:bCs/>
        </w:rPr>
        <w:t>. (</w:t>
      </w:r>
      <w:r>
        <w:t xml:space="preserve">If you have forgotten either your </w:t>
      </w:r>
      <w:r w:rsidRPr="003557FA">
        <w:rPr>
          <w:b/>
          <w:bCs/>
        </w:rPr>
        <w:t>Username</w:t>
      </w:r>
      <w:r>
        <w:t xml:space="preserve"> or </w:t>
      </w:r>
      <w:r w:rsidRPr="003557FA">
        <w:rPr>
          <w:b/>
          <w:bCs/>
        </w:rPr>
        <w:t>Password</w:t>
      </w:r>
      <w:r>
        <w:t xml:space="preserve">, click on </w:t>
      </w:r>
      <w:r w:rsidRPr="003557FA">
        <w:rPr>
          <w:color w:val="215E99" w:themeColor="text2" w:themeTint="BF"/>
        </w:rPr>
        <w:t>Can’t access your account?</w:t>
      </w:r>
      <w:r>
        <w:t xml:space="preserve"> Below the sign in window and follow the steps for recovery.)</w:t>
      </w:r>
    </w:p>
    <w:p w14:paraId="4F2E21AD" w14:textId="77777777" w:rsidR="003557FA" w:rsidRDefault="003557FA"/>
    <w:p w14:paraId="3115044E" w14:textId="17DC33EF" w:rsidR="0026132E" w:rsidRDefault="003557FA">
      <w:r w:rsidRPr="003557FA">
        <w:drawing>
          <wp:inline distT="0" distB="0" distL="0" distR="0" wp14:anchorId="6956819F" wp14:editId="19F4C220">
            <wp:extent cx="2238375" cy="3394298"/>
            <wp:effectExtent l="76200" t="76200" r="123825" b="130175"/>
            <wp:docPr id="126222033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2033" name="Picture 1" descr="A screenshot of a login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0086" cy="34120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2F021C" w14:textId="7A753C78" w:rsidR="003557FA" w:rsidRDefault="003557FA" w:rsidP="003557FA">
      <w:pPr>
        <w:pStyle w:val="ListParagraph"/>
        <w:numPr>
          <w:ilvl w:val="0"/>
          <w:numId w:val="1"/>
        </w:numPr>
      </w:pPr>
      <w:r>
        <w:t xml:space="preserve">Click on the hamburger icon and select </w:t>
      </w:r>
      <w:r w:rsidRPr="003557FA">
        <w:rPr>
          <w:b/>
          <w:bCs/>
        </w:rPr>
        <w:t>Earnings</w:t>
      </w:r>
      <w:r>
        <w:t>.</w:t>
      </w:r>
    </w:p>
    <w:p w14:paraId="1C9F0565" w14:textId="572911A4" w:rsidR="003557FA" w:rsidRDefault="003557FA">
      <w:r>
        <w:rPr>
          <w:noProof/>
        </w:rPr>
        <w:drawing>
          <wp:inline distT="0" distB="0" distL="0" distR="0" wp14:anchorId="01BDD48E" wp14:editId="4D88CE59">
            <wp:extent cx="1924050" cy="2987860"/>
            <wp:effectExtent l="76200" t="76200" r="133350" b="136525"/>
            <wp:docPr id="12893092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257" cy="29959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6E59DEF" wp14:editId="62D6144D">
                <wp:extent cx="304800" cy="304800"/>
                <wp:effectExtent l="0" t="0" r="0" b="0"/>
                <wp:docPr id="213461814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0E43E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A2F60A" w14:textId="1AA4DDA4" w:rsidR="003557FA" w:rsidRDefault="003557FA">
      <w:r>
        <w:lastRenderedPageBreak/>
        <w:t xml:space="preserve">The window will display, and you will see two or three options at the top. </w:t>
      </w:r>
      <w:r w:rsidRPr="009E5BA6">
        <w:rPr>
          <w:b/>
          <w:bCs/>
        </w:rPr>
        <w:t>Select Year End Forms</w:t>
      </w:r>
      <w:r>
        <w:t>. Choos the year and form type W2</w:t>
      </w:r>
      <w:r w:rsidR="009E5BA6">
        <w:t xml:space="preserve"> for the desired year</w:t>
      </w:r>
      <w:r>
        <w:t>. A window will display where you will be able to print your W2.</w:t>
      </w:r>
    </w:p>
    <w:p w14:paraId="27485AC4" w14:textId="7898B046" w:rsidR="003557FA" w:rsidRDefault="003557FA">
      <w:r>
        <w:rPr>
          <w:noProof/>
        </w:rPr>
        <w:drawing>
          <wp:inline distT="0" distB="0" distL="0" distR="0" wp14:anchorId="22C33D36" wp14:editId="07E1B2D3">
            <wp:extent cx="5735264" cy="2486025"/>
            <wp:effectExtent l="76200" t="76200" r="132715" b="123825"/>
            <wp:docPr id="7851842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41" cy="24955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0BF887" w14:textId="146118AE" w:rsidR="003557FA" w:rsidRDefault="003557FA"/>
    <w:p w14:paraId="34590AE4" w14:textId="77777777" w:rsidR="003557FA" w:rsidRPr="003557FA" w:rsidRDefault="003557FA"/>
    <w:p w14:paraId="1DAE0737" w14:textId="77777777" w:rsidR="003557FA" w:rsidRDefault="003557FA"/>
    <w:sectPr w:rsidR="00355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43531"/>
    <w:multiLevelType w:val="hybridMultilevel"/>
    <w:tmpl w:val="2FBC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FA"/>
    <w:rsid w:val="0026132E"/>
    <w:rsid w:val="003557FA"/>
    <w:rsid w:val="009E5BA6"/>
    <w:rsid w:val="00B10846"/>
    <w:rsid w:val="00BE41B7"/>
    <w:rsid w:val="00C3548C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8FAD5B"/>
  <w15:chartTrackingRefBased/>
  <w15:docId w15:val="{6ED1E462-52D0-4B4D-9A98-37672EBD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Johnson</dc:creator>
  <cp:keywords/>
  <dc:description/>
  <cp:lastModifiedBy>Ann Johnson</cp:lastModifiedBy>
  <cp:revision>2</cp:revision>
  <dcterms:created xsi:type="dcterms:W3CDTF">2025-08-25T18:20:00Z</dcterms:created>
  <dcterms:modified xsi:type="dcterms:W3CDTF">2025-08-25T18:35:00Z</dcterms:modified>
</cp:coreProperties>
</file>